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78" w:rsidRPr="0076404B" w:rsidRDefault="00492678" w:rsidP="0076404B">
      <w:pPr>
        <w:jc w:val="right"/>
        <w:rPr>
          <w:rFonts w:eastAsia="Times New Roman"/>
          <w:b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2205595" cy="1796902"/>
            <wp:effectExtent l="19050" t="0" r="4205" b="0"/>
            <wp:docPr id="1" name="Рисунок 1" descr="http://34shkola.ucoz.ru/_tbkp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shkola.ucoz.ru/_tbkp/image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90" cy="179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04B">
        <w:rPr>
          <w:rFonts w:eastAsia="Times New Roman"/>
          <w:b/>
          <w:color w:val="E36C0A" w:themeColor="accent6" w:themeShade="BF"/>
          <w:sz w:val="28"/>
          <w:szCs w:val="28"/>
        </w:rPr>
        <w:t>КАК ПСИХОЛОГИЧЕСКИ ПОДГОТОВИТЬСЯ К ЭКЗАМЕНАМ?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Проблема психологической готовности к сдаче экзамена — это способность вовремя взять себя в руки и не потерять голову от страха!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Всем знакомо это противное ощущение мокрых ладоней, мелкой дрожи в коленях и мучительной неподвижности языка при бешено скачущих и разбегающихся мыслях.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Что же делать? Оказывается, это состояние можно научиться держать под контролем и достаточно быстро от него избавляться, переводя его в состояние воодушевления, которое может стать твоим союзником.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Для того чтобы в кризисных ситуациях не терять голову, не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 xml:space="preserve">обходимо при подготовке к чему-то важному не ставить перед собой сверхзадач для достижения </w:t>
      </w:r>
      <w:proofErr w:type="spellStart"/>
      <w:r w:rsidRPr="00492678">
        <w:rPr>
          <w:rFonts w:eastAsia="Times New Roman"/>
          <w:color w:val="1F497D" w:themeColor="text2"/>
          <w:sz w:val="24"/>
          <w:szCs w:val="24"/>
        </w:rPr>
        <w:t>сверхцелей</w:t>
      </w:r>
      <w:proofErr w:type="spellEnd"/>
      <w:r w:rsidRPr="00492678">
        <w:rPr>
          <w:rFonts w:eastAsia="Times New Roman"/>
          <w:color w:val="1F497D" w:themeColor="text2"/>
          <w:sz w:val="24"/>
          <w:szCs w:val="24"/>
        </w:rPr>
        <w:t>. Не стоит дожи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даться, пока ситуация станет катастрофической. Готовиться к ней лучше в состоянии относительного покоя. Ведь в экстре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мальной ситуации научиться плавать красиво, безупречно вла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дея мышцами, нельзя. Можно только выплыть и отдышаться.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Научись выполнять несколько очень простых упражнений, которые позволят тебе снять внутреннее напряжение, рассла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биться и даже слегка улучшить настроение.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b/>
          <w:color w:val="1F497D" w:themeColor="text2"/>
          <w:sz w:val="24"/>
          <w:szCs w:val="24"/>
        </w:rPr>
        <w:t>Упражнение 1.</w:t>
      </w:r>
      <w:r w:rsidRPr="00492678">
        <w:rPr>
          <w:rFonts w:eastAsia="Times New Roman"/>
          <w:color w:val="1F497D" w:themeColor="text2"/>
          <w:sz w:val="24"/>
          <w:szCs w:val="24"/>
        </w:rPr>
        <w:t xml:space="preserve"> Сядь удобно, закрой глаза. Спина прямая. Руки лежат на коленях. Сосредоточься на формуле «Я спокоен». Мысли отгонять не стоит, так как это вызовет дополнительное напряжение. Позволь им проплывать, подобно облакам в небе.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Мысленно повтори 5-6 раз: «Правая рука тяжелая».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Затем повтори исходную формулу; «Я спокоен».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Затем повтори 5-6 раз формулу: «Левая рука тяжелая».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Снова повтори мысленно: «Я спокоен».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 xml:space="preserve">Для того чтобы привести тело в исходное состояние, можно сжать кисти в кулаки и открыть глаза, сделать глубокий вдох и выдох. </w:t>
      </w:r>
      <w:proofErr w:type="gramStart"/>
      <w:r w:rsidRPr="00492678">
        <w:rPr>
          <w:rFonts w:eastAsia="Times New Roman"/>
          <w:color w:val="1F497D" w:themeColor="text2"/>
          <w:sz w:val="24"/>
          <w:szCs w:val="24"/>
        </w:rPr>
        <w:t>Затем то</w:t>
      </w:r>
      <w:proofErr w:type="gramEnd"/>
      <w:r w:rsidRPr="00492678">
        <w:rPr>
          <w:rFonts w:eastAsia="Times New Roman"/>
          <w:color w:val="1F497D" w:themeColor="text2"/>
          <w:sz w:val="24"/>
          <w:szCs w:val="24"/>
        </w:rPr>
        <w:t xml:space="preserve"> же проделать с ногами.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b/>
          <w:color w:val="1F497D" w:themeColor="text2"/>
          <w:sz w:val="24"/>
          <w:szCs w:val="24"/>
        </w:rPr>
        <w:t>Упражнение 2.</w:t>
      </w:r>
      <w:r w:rsidRPr="00492678">
        <w:rPr>
          <w:rFonts w:eastAsia="Times New Roman"/>
          <w:color w:val="1F497D" w:themeColor="text2"/>
          <w:sz w:val="24"/>
          <w:szCs w:val="24"/>
        </w:rPr>
        <w:t xml:space="preserve"> Выполняется аналогично предыдущему, только ощущение тяжести необходимо вызвать в обеих руках одновременно. </w:t>
      </w:r>
      <w:proofErr w:type="gramStart"/>
      <w:r w:rsidRPr="00492678">
        <w:rPr>
          <w:rFonts w:eastAsia="Times New Roman"/>
          <w:color w:val="1F497D" w:themeColor="text2"/>
          <w:sz w:val="24"/>
          <w:szCs w:val="24"/>
        </w:rPr>
        <w:t>Теперь то</w:t>
      </w:r>
      <w:proofErr w:type="gramEnd"/>
      <w:r w:rsidRPr="00492678">
        <w:rPr>
          <w:rFonts w:eastAsia="Times New Roman"/>
          <w:color w:val="1F497D" w:themeColor="text2"/>
          <w:sz w:val="24"/>
          <w:szCs w:val="24"/>
        </w:rPr>
        <w:t xml:space="preserve"> же попробуйте с ногами.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lastRenderedPageBreak/>
        <w:t xml:space="preserve">Эти и подобные упражнения надо выполнять регулярно, не долее </w:t>
      </w:r>
      <w:r w:rsidRPr="00492678">
        <w:rPr>
          <w:rFonts w:eastAsia="Times New Roman"/>
          <w:color w:val="1F497D" w:themeColor="text2"/>
          <w:sz w:val="24"/>
          <w:szCs w:val="24"/>
        </w:rPr>
        <w:t xml:space="preserve">3-5 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>минут.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>Дыхательные упражнения так же помогают снять напря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жение. Освой несколько совершенно несложных приемов.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b/>
          <w:color w:val="1F497D" w:themeColor="text2"/>
          <w:sz w:val="24"/>
          <w:szCs w:val="24"/>
        </w:rPr>
        <w:t>Упражнение 3.</w:t>
      </w:r>
      <w:r w:rsidRPr="00492678">
        <w:rPr>
          <w:rFonts w:eastAsia="Times New Roman"/>
          <w:color w:val="1F497D" w:themeColor="text2"/>
          <w:sz w:val="24"/>
          <w:szCs w:val="24"/>
        </w:rPr>
        <w:t xml:space="preserve"> Это своего рода ритмическое 4-фазное ды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хание.</w:t>
      </w:r>
    </w:p>
    <w:p w:rsidR="00492678" w:rsidRPr="00492678" w:rsidRDefault="00492678" w:rsidP="00492678">
      <w:pPr>
        <w:jc w:val="both"/>
        <w:rPr>
          <w:rFonts w:eastAsia="Times New Roman"/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1-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(4—6 с). </w:t>
      </w:r>
      <w:r w:rsidRPr="00492678">
        <w:rPr>
          <w:rFonts w:eastAsia="Times New Roman"/>
          <w:color w:val="1F497D" w:themeColor="text2"/>
          <w:sz w:val="24"/>
          <w:szCs w:val="24"/>
        </w:rPr>
        <w:t>Глубокий вдох через нос. Медленно под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ними руки до уровня груди ладонями вверх. Сосредоточь свое внимание в центре ладоней. Ты почувствуешь сконцентриро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ванное тепло (ощущение «горячей монетки»).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2-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(2-3 с). </w:t>
      </w:r>
      <w:r w:rsidRPr="00492678">
        <w:rPr>
          <w:rFonts w:eastAsia="Times New Roman"/>
          <w:color w:val="1F497D" w:themeColor="text2"/>
          <w:sz w:val="24"/>
          <w:szCs w:val="24"/>
        </w:rPr>
        <w:t>Задержка дыхания.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3-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(4—6 с). </w:t>
      </w:r>
      <w:r w:rsidRPr="00492678">
        <w:rPr>
          <w:rFonts w:eastAsia="Times New Roman"/>
          <w:color w:val="1F497D" w:themeColor="text2"/>
          <w:sz w:val="24"/>
          <w:szCs w:val="24"/>
        </w:rPr>
        <w:t>Сильный глубокий выдох через рот. Выды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хая, нарисовать перед собой в воздухе вертикальные волны пря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мыми руками.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4-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(2-3 с). </w:t>
      </w:r>
      <w:r w:rsidRPr="00492678">
        <w:rPr>
          <w:rFonts w:eastAsia="Times New Roman"/>
          <w:color w:val="1F497D" w:themeColor="text2"/>
          <w:sz w:val="24"/>
          <w:szCs w:val="24"/>
        </w:rPr>
        <w:t>Задержка дыхания.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Дышать подобным образом надо не более 2-3 мин.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>Это замечательное упражнение, но хорошо оно только в домашней обстановке. В условиях же кризисной ситуации (эк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замены, контрольная работа и так далее) тебя не совсем пра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вильно поймут, если ты начнешь махать перед собой руками! Поэтому советуем тебе освоить еще один вариант ритмиче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ского дыхания, которым можно воспользоваться в любое время и в любом месте.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b/>
          <w:color w:val="1F497D" w:themeColor="text2"/>
          <w:sz w:val="24"/>
          <w:szCs w:val="24"/>
        </w:rPr>
        <w:t>Упражнение 4.</w:t>
      </w:r>
      <w:r w:rsidRPr="00492678">
        <w:rPr>
          <w:rFonts w:eastAsia="Times New Roman"/>
          <w:color w:val="1F497D" w:themeColor="text2"/>
          <w:sz w:val="24"/>
          <w:szCs w:val="24"/>
        </w:rPr>
        <w:t xml:space="preserve"> Для выполнения этого упражнения доста</w:t>
      </w:r>
      <w:r w:rsidRPr="00492678">
        <w:rPr>
          <w:rFonts w:eastAsia="Times New Roman"/>
          <w:color w:val="1F497D" w:themeColor="text2"/>
          <w:sz w:val="24"/>
          <w:szCs w:val="24"/>
        </w:rPr>
        <w:softHyphen/>
        <w:t>точно удобно сесть, распрямиться и положить расслабленные руки на колени.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1-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(4—6 с). </w:t>
      </w:r>
      <w:r w:rsidRPr="00492678">
        <w:rPr>
          <w:rFonts w:eastAsia="Times New Roman"/>
          <w:color w:val="1F497D" w:themeColor="text2"/>
          <w:sz w:val="24"/>
          <w:szCs w:val="24"/>
        </w:rPr>
        <w:t>Глубокий вдох через нос.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2-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(2-3 с). </w:t>
      </w:r>
      <w:r w:rsidRPr="00492678">
        <w:rPr>
          <w:rFonts w:eastAsia="Times New Roman"/>
          <w:color w:val="1F497D" w:themeColor="text2"/>
          <w:sz w:val="24"/>
          <w:szCs w:val="24"/>
        </w:rPr>
        <w:t>Задержка дыхания.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3-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(4-6 с). </w:t>
      </w:r>
      <w:r w:rsidRPr="00492678">
        <w:rPr>
          <w:rFonts w:eastAsia="Times New Roman"/>
          <w:color w:val="1F497D" w:themeColor="text2"/>
          <w:sz w:val="24"/>
          <w:szCs w:val="24"/>
        </w:rPr>
        <w:t>Медленный плавный выдох через нос.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i/>
          <w:iCs/>
          <w:color w:val="1F497D" w:themeColor="text2"/>
          <w:sz w:val="24"/>
          <w:szCs w:val="24"/>
        </w:rPr>
        <w:t>4-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 xml:space="preserve">я фаза (2-3 с). </w:t>
      </w:r>
      <w:r w:rsidRPr="00492678">
        <w:rPr>
          <w:rFonts w:eastAsia="Times New Roman"/>
          <w:color w:val="1F497D" w:themeColor="text2"/>
          <w:sz w:val="24"/>
          <w:szCs w:val="24"/>
        </w:rPr>
        <w:t>Задержка дыхания.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И т. д.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color w:val="1F497D" w:themeColor="text2"/>
          <w:sz w:val="24"/>
          <w:szCs w:val="24"/>
        </w:rPr>
        <w:t>Это упражнение выполнять в течение 2-3 мин.</w:t>
      </w:r>
    </w:p>
    <w:p w:rsidR="00492678" w:rsidRPr="00492678" w:rsidRDefault="00492678" w:rsidP="00492678">
      <w:pPr>
        <w:jc w:val="both"/>
        <w:rPr>
          <w:color w:val="1F497D" w:themeColor="text2"/>
          <w:sz w:val="24"/>
          <w:szCs w:val="24"/>
        </w:rPr>
      </w:pP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>Затратив всего 5—6 минут на эти расслабляющие упраж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нения, ты увидишь, как изменилось твое самочувствие и на</w:t>
      </w: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softHyphen/>
        <w:t>строение.</w:t>
      </w:r>
    </w:p>
    <w:p w:rsidR="00492678" w:rsidRPr="00492678" w:rsidRDefault="00492678" w:rsidP="00492678">
      <w:pPr>
        <w:jc w:val="both"/>
        <w:rPr>
          <w:rFonts w:eastAsia="Times New Roman"/>
          <w:i/>
          <w:iCs/>
          <w:color w:val="1F497D" w:themeColor="text2"/>
          <w:sz w:val="24"/>
          <w:szCs w:val="24"/>
        </w:rPr>
      </w:pPr>
      <w:r w:rsidRPr="00492678">
        <w:rPr>
          <w:rFonts w:eastAsia="Times New Roman"/>
          <w:i/>
          <w:iCs/>
          <w:color w:val="1F497D" w:themeColor="text2"/>
          <w:sz w:val="24"/>
          <w:szCs w:val="24"/>
        </w:rPr>
        <w:t>И еще не забудь, что перед экзаменом нужно обязательно хорошо выспаться.</w:t>
      </w:r>
    </w:p>
    <w:p w:rsidR="008740A3" w:rsidRDefault="008740A3" w:rsidP="00492678">
      <w:pPr>
        <w:jc w:val="right"/>
        <w:rPr>
          <w:rFonts w:eastAsia="Times New Roman"/>
          <w:b/>
          <w:color w:val="1F497D" w:themeColor="text2"/>
          <w:sz w:val="24"/>
          <w:szCs w:val="24"/>
        </w:rPr>
      </w:pPr>
    </w:p>
    <w:p w:rsidR="008740A3" w:rsidRDefault="008740A3" w:rsidP="00492678">
      <w:pPr>
        <w:jc w:val="right"/>
        <w:rPr>
          <w:rFonts w:eastAsia="Times New Roman"/>
          <w:b/>
          <w:color w:val="1F497D" w:themeColor="text2"/>
          <w:sz w:val="24"/>
          <w:szCs w:val="24"/>
        </w:rPr>
      </w:pPr>
    </w:p>
    <w:p w:rsidR="008740A3" w:rsidRDefault="008740A3" w:rsidP="00492678">
      <w:pPr>
        <w:jc w:val="right"/>
        <w:rPr>
          <w:rFonts w:eastAsia="Times New Roman"/>
          <w:b/>
          <w:color w:val="1F497D" w:themeColor="text2"/>
          <w:sz w:val="24"/>
          <w:szCs w:val="24"/>
        </w:rPr>
      </w:pPr>
    </w:p>
    <w:p w:rsidR="008740A3" w:rsidRPr="008740A3" w:rsidRDefault="008740A3" w:rsidP="008740A3">
      <w:pPr>
        <w:jc w:val="center"/>
        <w:rPr>
          <w:b/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color w:val="1F497D" w:themeColor="text2"/>
          <w:sz w:val="24"/>
          <w:szCs w:val="24"/>
        </w:rPr>
        <w:lastRenderedPageBreak/>
        <w:t>КАК ВЕСТИ СЕБЯ ВО ВРЕМЯ ЭКЗАМЕНА?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И еще подумай немного о своем костюме и о манере поведе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ния. Если твой экзаменатор человек энергичный, то твой вялый, тихий ответ, изобилующий большим количеством пауз, не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 xml:space="preserve">сколько </w:t>
      </w:r>
      <w:proofErr w:type="gramStart"/>
      <w:r w:rsidRPr="008740A3">
        <w:rPr>
          <w:rFonts w:eastAsia="Times New Roman"/>
          <w:color w:val="1F497D" w:themeColor="text2"/>
          <w:sz w:val="24"/>
          <w:szCs w:val="24"/>
        </w:rPr>
        <w:t>напряжет преподавателя</w:t>
      </w:r>
      <w:proofErr w:type="gramEnd"/>
      <w:r w:rsidRPr="008740A3">
        <w:rPr>
          <w:rFonts w:eastAsia="Times New Roman"/>
          <w:color w:val="1F497D" w:themeColor="text2"/>
          <w:sz w:val="24"/>
          <w:szCs w:val="24"/>
        </w:rPr>
        <w:t>, если не сказать больше.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Если же, наоборот, экзаменатор - человек флегматичный, уравновешенный, то ты рискуешь вызвать неосознанное раздражение слишком оживленной мимикой, жестикуляцией и гром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 xml:space="preserve">ким голосом. Никогда не забывай о необходимости соблюдения чувства меры. </w:t>
      </w: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t>Ничего лишнего!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Итак, позади очень сложный период подготовки. Час испы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тания пробил! В твоих руках экзаменационный билет. Колени подгибаются, во рту пересохло, перед глазами мелькают темные пятна, мысли разбегаются. Что делать?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Прежде всего, тебе нужно добраться до своего места, сесть и успокоиться.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Не пожалей 2-3 минут для того, чтобы привести себя в со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стояние равновесия. Подыши, успокойся. Вот и хорошо.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t>Ты готов! Ты собран! Ты уверен в успехе!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t>Помни, что вера в успех - это половина успеха!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 xml:space="preserve">Словом, у тебя все </w:t>
      </w:r>
      <w:proofErr w:type="spellStart"/>
      <w:r w:rsidRPr="008740A3">
        <w:rPr>
          <w:rFonts w:eastAsia="Times New Roman"/>
          <w:color w:val="1F497D" w:themeColor="text2"/>
          <w:sz w:val="24"/>
          <w:szCs w:val="24"/>
        </w:rPr>
        <w:t>о'кей</w:t>
      </w:r>
      <w:proofErr w:type="spellEnd"/>
      <w:r w:rsidRPr="008740A3">
        <w:rPr>
          <w:rFonts w:eastAsia="Times New Roman"/>
          <w:color w:val="1F497D" w:themeColor="text2"/>
          <w:sz w:val="24"/>
          <w:szCs w:val="24"/>
        </w:rPr>
        <w:t>. Ты уже готов, но не спеши отве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чать или сдавать свою работу. Отложи ее в сторону. Закрой гла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за и сосредоточься. Ты ничего не хочешь добавить к своему от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вету? Помни, что самые свежие мысли приходят после того, как письмо запечатано. Если тебе больше ничего не пришло в голо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ву, то можешь идти отвечать.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t>Смелее, все будет хорошо!</w:t>
      </w:r>
    </w:p>
    <w:p w:rsidR="008740A3" w:rsidRPr="008740A3" w:rsidRDefault="008740A3" w:rsidP="008740A3">
      <w:pPr>
        <w:jc w:val="both"/>
        <w:rPr>
          <w:color w:val="1F497D" w:themeColor="text2"/>
          <w:sz w:val="24"/>
          <w:szCs w:val="24"/>
        </w:rPr>
      </w:pPr>
      <w:r w:rsidRPr="008740A3">
        <w:rPr>
          <w:rFonts w:eastAsia="Times New Roman"/>
          <w:color w:val="1F497D" w:themeColor="text2"/>
          <w:sz w:val="24"/>
          <w:szCs w:val="24"/>
        </w:rPr>
        <w:t>Что же делать, если все-таки завалился? Не стоит обвинять в этом весь белый свет. Не нужно предаваться беспросветному унынию и отчаянию. Усвой простую, но очень глубокую исти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 xml:space="preserve">ну: </w:t>
      </w: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t>сильные личности, делая ошибки, мужественно их при</w:t>
      </w:r>
      <w:r w:rsidRPr="008740A3">
        <w:rPr>
          <w:rFonts w:eastAsia="Times New Roman"/>
          <w:b/>
          <w:bCs/>
          <w:color w:val="1F497D" w:themeColor="text2"/>
          <w:sz w:val="24"/>
          <w:szCs w:val="24"/>
        </w:rPr>
        <w:softHyphen/>
        <w:t xml:space="preserve">знают. </w:t>
      </w:r>
      <w:r w:rsidRPr="008740A3">
        <w:rPr>
          <w:rFonts w:eastAsia="Times New Roman"/>
          <w:color w:val="1F497D" w:themeColor="text2"/>
          <w:sz w:val="24"/>
          <w:szCs w:val="24"/>
        </w:rPr>
        <w:t>Но признание ошибки не есть убеждение в собственной неполноценности и несостоятельности. Это лишь осознание то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го, что данная попытка не удалась. А каждая неудавшаяся по</w:t>
      </w:r>
      <w:r w:rsidRPr="008740A3">
        <w:rPr>
          <w:rFonts w:eastAsia="Times New Roman"/>
          <w:color w:val="1F497D" w:themeColor="text2"/>
          <w:sz w:val="24"/>
          <w:szCs w:val="24"/>
        </w:rPr>
        <w:softHyphen/>
        <w:t>пытка - еще один шаг к успеху.</w:t>
      </w:r>
    </w:p>
    <w:p w:rsidR="008740A3" w:rsidRPr="008740A3" w:rsidRDefault="008740A3" w:rsidP="008740A3">
      <w:pPr>
        <w:jc w:val="right"/>
        <w:rPr>
          <w:rFonts w:eastAsia="Times New Roman"/>
          <w:b/>
          <w:color w:val="1F497D" w:themeColor="text2"/>
          <w:sz w:val="24"/>
          <w:szCs w:val="24"/>
        </w:rPr>
      </w:pPr>
    </w:p>
    <w:p w:rsidR="00492678" w:rsidRPr="008740A3" w:rsidRDefault="00492678" w:rsidP="008740A3">
      <w:pPr>
        <w:jc w:val="right"/>
        <w:rPr>
          <w:rFonts w:eastAsia="Times New Roman"/>
          <w:b/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color w:val="1F497D" w:themeColor="text2"/>
          <w:sz w:val="24"/>
          <w:szCs w:val="24"/>
        </w:rPr>
        <w:t>Я искренне надеюсь, что мои советы пригодятся тебе!</w:t>
      </w:r>
    </w:p>
    <w:p w:rsidR="00492678" w:rsidRPr="008740A3" w:rsidRDefault="00492678" w:rsidP="00492678">
      <w:pPr>
        <w:jc w:val="right"/>
        <w:rPr>
          <w:b/>
          <w:color w:val="1F497D" w:themeColor="text2"/>
          <w:sz w:val="24"/>
          <w:szCs w:val="24"/>
        </w:rPr>
      </w:pPr>
      <w:r w:rsidRPr="008740A3">
        <w:rPr>
          <w:rFonts w:eastAsia="Times New Roman"/>
          <w:b/>
          <w:color w:val="1F497D" w:themeColor="text2"/>
          <w:sz w:val="24"/>
          <w:szCs w:val="24"/>
        </w:rPr>
        <w:t xml:space="preserve">Педагог – психолог: </w:t>
      </w:r>
      <w:proofErr w:type="spellStart"/>
      <w:r w:rsidRPr="008740A3">
        <w:rPr>
          <w:rFonts w:eastAsia="Times New Roman"/>
          <w:b/>
          <w:color w:val="1F497D" w:themeColor="text2"/>
          <w:sz w:val="24"/>
          <w:szCs w:val="24"/>
        </w:rPr>
        <w:t>Ремер</w:t>
      </w:r>
      <w:proofErr w:type="spellEnd"/>
      <w:r w:rsidRPr="008740A3">
        <w:rPr>
          <w:rFonts w:eastAsia="Times New Roman"/>
          <w:b/>
          <w:color w:val="1F497D" w:themeColor="text2"/>
          <w:sz w:val="24"/>
          <w:szCs w:val="24"/>
        </w:rPr>
        <w:t xml:space="preserve"> Карина Анатольевна</w:t>
      </w:r>
    </w:p>
    <w:p w:rsidR="004949F5" w:rsidRPr="008740A3" w:rsidRDefault="004949F5">
      <w:pPr>
        <w:rPr>
          <w:color w:val="1F497D" w:themeColor="text2"/>
        </w:rPr>
      </w:pPr>
    </w:p>
    <w:sectPr w:rsidR="004949F5" w:rsidRPr="008740A3" w:rsidSect="006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2678"/>
    <w:rsid w:val="00492678"/>
    <w:rsid w:val="004949F5"/>
    <w:rsid w:val="006953F5"/>
    <w:rsid w:val="0076404B"/>
    <w:rsid w:val="0087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2014-09-06T15:25:00Z</dcterms:created>
  <dcterms:modified xsi:type="dcterms:W3CDTF">2014-09-06T15:39:00Z</dcterms:modified>
</cp:coreProperties>
</file>